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AB" w:rsidRPr="00BC4C69" w:rsidRDefault="00AB2DAB" w:rsidP="00412D10">
      <w:pPr>
        <w:snapToGrid w:val="0"/>
        <w:contextualSpacing/>
        <w:jc w:val="center"/>
        <w:rPr>
          <w:rFonts w:ascii="標楷體" w:eastAsia="標楷體" w:hAnsi="標楷體"/>
          <w:sz w:val="30"/>
          <w:szCs w:val="30"/>
        </w:rPr>
      </w:pPr>
      <w:bookmarkStart w:id="0" w:name="_Hlk42727228"/>
      <w:proofErr w:type="gramStart"/>
      <w:r w:rsidRPr="00BC4C69">
        <w:rPr>
          <w:rFonts w:ascii="標楷體" w:eastAsia="標楷體" w:hAnsi="標楷體" w:hint="eastAsia"/>
          <w:sz w:val="30"/>
          <w:szCs w:val="30"/>
        </w:rPr>
        <w:t>109</w:t>
      </w:r>
      <w:proofErr w:type="gramEnd"/>
      <w:r w:rsidRPr="00BC4C69">
        <w:rPr>
          <w:rFonts w:ascii="標楷體" w:eastAsia="標楷體" w:hAnsi="標楷體" w:hint="eastAsia"/>
          <w:sz w:val="30"/>
          <w:szCs w:val="30"/>
        </w:rPr>
        <w:t>年度景觀樹木健康檢查及風險評估</w:t>
      </w:r>
      <w:r w:rsidR="00412D10" w:rsidRPr="00BC4C69">
        <w:rPr>
          <w:rFonts w:ascii="標楷體" w:eastAsia="標楷體" w:hAnsi="標楷體" w:hint="eastAsia"/>
          <w:sz w:val="30"/>
          <w:szCs w:val="30"/>
        </w:rPr>
        <w:t>作業</w:t>
      </w:r>
    </w:p>
    <w:p w:rsidR="00AB2DAB" w:rsidRPr="00BC4C69" w:rsidRDefault="00AB2DAB" w:rsidP="00AB2DAB">
      <w:pPr>
        <w:snapToGrid w:val="0"/>
        <w:contextualSpacing/>
        <w:jc w:val="center"/>
        <w:rPr>
          <w:rFonts w:ascii="標楷體" w:eastAsia="標楷體" w:hAnsi="標楷體"/>
          <w:sz w:val="30"/>
          <w:szCs w:val="30"/>
        </w:rPr>
      </w:pPr>
      <w:r w:rsidRPr="00BC4C69">
        <w:rPr>
          <w:rFonts w:ascii="標楷體" w:eastAsia="標楷體" w:hAnsi="標楷體" w:hint="eastAsia"/>
          <w:sz w:val="30"/>
          <w:szCs w:val="30"/>
        </w:rPr>
        <w:t>公益講座</w:t>
      </w:r>
    </w:p>
    <w:p w:rsidR="00AB2DAB" w:rsidRPr="00BC4C69" w:rsidRDefault="00AB2DAB" w:rsidP="0094426F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一、講座及課程內容：</w:t>
      </w:r>
    </w:p>
    <w:p w:rsidR="00BC68B8" w:rsidRPr="00BC4C69" w:rsidRDefault="00AB2DAB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Pr="00BC4C6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C68B8" w:rsidRPr="00BC4C69">
        <w:rPr>
          <w:rFonts w:ascii="標楷體" w:eastAsia="標楷體" w:hAnsi="標楷體" w:hint="eastAsia"/>
          <w:sz w:val="28"/>
          <w:szCs w:val="28"/>
        </w:rPr>
        <w:t>南</w:t>
      </w:r>
      <w:r w:rsidRPr="00BC4C69">
        <w:rPr>
          <w:rFonts w:ascii="標楷體" w:eastAsia="標楷體" w:hAnsi="標楷體" w:hint="eastAsia"/>
          <w:sz w:val="28"/>
          <w:szCs w:val="28"/>
        </w:rPr>
        <w:t>市政府工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>務局、</w:t>
      </w:r>
      <w:proofErr w:type="gramStart"/>
      <w:r w:rsidR="00BC68B8" w:rsidRPr="00BC4C6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C68B8" w:rsidRPr="00BC4C69">
        <w:rPr>
          <w:rFonts w:ascii="標楷體" w:eastAsia="標楷體" w:hAnsi="標楷體" w:hint="eastAsia"/>
          <w:sz w:val="28"/>
          <w:szCs w:val="28"/>
        </w:rPr>
        <w:t>南市景觀工程商業同業公會</w:t>
      </w:r>
    </w:p>
    <w:p w:rsidR="00BC68B8" w:rsidRPr="00BC4C69" w:rsidRDefault="00AB2DAB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上課日期：10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>9</w:t>
      </w:r>
      <w:r w:rsidRPr="00BC4C69">
        <w:rPr>
          <w:rFonts w:ascii="標楷體" w:eastAsia="標楷體" w:hAnsi="標楷體" w:hint="eastAsia"/>
          <w:sz w:val="28"/>
          <w:szCs w:val="28"/>
        </w:rPr>
        <w:t xml:space="preserve"> /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>09</w:t>
      </w:r>
      <w:r w:rsidRPr="00BC4C69">
        <w:rPr>
          <w:rFonts w:ascii="標楷體" w:eastAsia="標楷體" w:hAnsi="標楷體" w:hint="eastAsia"/>
          <w:sz w:val="28"/>
          <w:szCs w:val="28"/>
        </w:rPr>
        <w:t xml:space="preserve"> /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>04</w:t>
      </w:r>
      <w:r w:rsidRPr="00BC4C69">
        <w:rPr>
          <w:rFonts w:ascii="標楷體" w:eastAsia="標楷體" w:hAnsi="標楷體" w:hint="eastAsia"/>
          <w:sz w:val="28"/>
          <w:szCs w:val="28"/>
        </w:rPr>
        <w:t xml:space="preserve"> (周五)</w:t>
      </w:r>
    </w:p>
    <w:p w:rsidR="00412D10" w:rsidRPr="00BC4C69" w:rsidRDefault="00412D10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bookmarkStart w:id="1" w:name="_Hlk47455053"/>
      <w:r w:rsidRPr="00BC4C69">
        <w:rPr>
          <w:rFonts w:ascii="標楷體" w:eastAsia="標楷體" w:hAnsi="標楷體" w:hint="eastAsia"/>
          <w:sz w:val="28"/>
          <w:szCs w:val="28"/>
        </w:rPr>
        <w:t>參加人員:市府各局處、區公所、學校公務體系人員及一般民眾</w:t>
      </w:r>
    </w:p>
    <w:p w:rsidR="00AB2DAB" w:rsidRPr="00BC4C69" w:rsidRDefault="00AB2DAB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研習人數：</w:t>
      </w:r>
      <w:r w:rsidR="00412D10" w:rsidRPr="00BC4C69">
        <w:rPr>
          <w:rFonts w:ascii="標楷體" w:eastAsia="標楷體" w:hAnsi="標楷體" w:hint="eastAsia"/>
          <w:sz w:val="28"/>
          <w:szCs w:val="28"/>
        </w:rPr>
        <w:t>150</w:t>
      </w:r>
      <w:r w:rsidRPr="00BC4C69">
        <w:rPr>
          <w:rFonts w:ascii="標楷體" w:eastAsia="標楷體" w:hAnsi="標楷體" w:hint="eastAsia"/>
          <w:sz w:val="28"/>
          <w:szCs w:val="28"/>
        </w:rPr>
        <w:t xml:space="preserve"> 人</w:t>
      </w:r>
      <w:bookmarkStart w:id="2" w:name="_GoBack"/>
      <w:bookmarkEnd w:id="2"/>
    </w:p>
    <w:bookmarkEnd w:id="1"/>
    <w:p w:rsidR="00BC68B8" w:rsidRPr="00BC4C69" w:rsidRDefault="00263576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費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 xml:space="preserve">     用:免費(提供午餐便當)</w:t>
      </w:r>
    </w:p>
    <w:p w:rsidR="00AB2DAB" w:rsidRPr="00BC4C69" w:rsidRDefault="00AB2DAB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二、報名日期：即日起至 10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>9</w:t>
      </w:r>
      <w:r w:rsidRPr="00BC4C69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>8</w:t>
      </w:r>
      <w:r w:rsidRPr="00BC4C69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BC68B8" w:rsidRPr="00BC4C69">
        <w:rPr>
          <w:rFonts w:ascii="標楷體" w:eastAsia="標楷體" w:hAnsi="標楷體" w:hint="eastAsia"/>
          <w:sz w:val="28"/>
          <w:szCs w:val="28"/>
        </w:rPr>
        <w:t>28</w:t>
      </w:r>
      <w:r w:rsidRPr="00BC4C69">
        <w:rPr>
          <w:rFonts w:ascii="標楷體" w:eastAsia="標楷體" w:hAnsi="標楷體" w:hint="eastAsia"/>
          <w:sz w:val="28"/>
          <w:szCs w:val="28"/>
        </w:rPr>
        <w:t xml:space="preserve"> 日截止。(額滿為止) </w:t>
      </w:r>
    </w:p>
    <w:p w:rsidR="00BC68B8" w:rsidRPr="00BC4C69" w:rsidRDefault="00AB2DAB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三、上課地點：</w:t>
      </w:r>
      <w:proofErr w:type="gramStart"/>
      <w:r w:rsidR="00BC68B8" w:rsidRPr="00BC4C6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C68B8" w:rsidRPr="00BC4C69">
        <w:rPr>
          <w:rFonts w:ascii="標楷體" w:eastAsia="標楷體" w:hAnsi="標楷體" w:hint="eastAsia"/>
          <w:sz w:val="28"/>
          <w:szCs w:val="28"/>
        </w:rPr>
        <w:t>南市</w:t>
      </w:r>
      <w:r w:rsidR="00185F02" w:rsidRPr="00BC4C69">
        <w:rPr>
          <w:rFonts w:ascii="標楷體" w:eastAsia="標楷體" w:hAnsi="標楷體" w:hint="eastAsia"/>
          <w:sz w:val="28"/>
          <w:szCs w:val="28"/>
        </w:rPr>
        <w:t>勞工育樂中心第一會議室</w:t>
      </w:r>
    </w:p>
    <w:p w:rsidR="00185F02" w:rsidRPr="00BC4C69" w:rsidRDefault="004F017F" w:rsidP="00AB2DAB">
      <w:pPr>
        <w:snapToGrid w:val="0"/>
        <w:contextualSpacing/>
        <w:rPr>
          <w:rFonts w:ascii="標楷體" w:eastAsia="標楷體" w:hAnsi="標楷體" w:hint="eastAsia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四、報名方式:</w:t>
      </w:r>
      <w:r w:rsidRPr="00BC4C69">
        <w:rPr>
          <w:rFonts w:ascii="標楷體" w:eastAsia="標楷體" w:hAnsi="標楷體" w:hint="eastAsia"/>
        </w:rPr>
        <w:t xml:space="preserve"> </w:t>
      </w:r>
      <w:r w:rsidRPr="00BC4C69">
        <w:rPr>
          <w:rFonts w:ascii="標楷體" w:eastAsia="標楷體" w:hAnsi="標楷體" w:hint="eastAsia"/>
          <w:sz w:val="28"/>
          <w:szCs w:val="28"/>
        </w:rPr>
        <w:t>網路報名:</w:t>
      </w:r>
      <w:r w:rsidR="00185F02" w:rsidRPr="00BC4C69">
        <w:rPr>
          <w:rFonts w:ascii="標楷體" w:eastAsia="標楷體" w:hAnsi="標楷體"/>
        </w:rPr>
        <w:t xml:space="preserve"> </w:t>
      </w:r>
      <w:hyperlink r:id="rId8" w:history="1">
        <w:r w:rsidR="00185F02" w:rsidRPr="00BC4C69">
          <w:rPr>
            <w:rStyle w:val="a9"/>
            <w:rFonts w:ascii="標楷體" w:eastAsia="標楷體" w:hAnsi="標楷體"/>
            <w:sz w:val="28"/>
            <w:szCs w:val="28"/>
          </w:rPr>
          <w:t>https://forms.gle/6P294BBb83BcE1Yy8</w:t>
        </w:r>
      </w:hyperlink>
      <w:r w:rsidR="00185F02" w:rsidRPr="00BC4C69">
        <w:rPr>
          <w:rFonts w:ascii="標楷體" w:eastAsia="標楷體" w:hAnsi="標楷體" w:hint="eastAsia"/>
          <w:sz w:val="28"/>
          <w:szCs w:val="28"/>
        </w:rPr>
        <w:t>(報名完成時請留意是否收到系統回覆郵件，方為報名成功)</w:t>
      </w:r>
    </w:p>
    <w:p w:rsidR="00185F02" w:rsidRPr="00BC4C69" w:rsidRDefault="00185F02" w:rsidP="00AB2DAB">
      <w:pPr>
        <w:snapToGrid w:val="0"/>
        <w:contextualSpacing/>
        <w:rPr>
          <w:rFonts w:ascii="標楷體" w:eastAsia="標楷體" w:hAnsi="標楷體"/>
          <w:sz w:val="28"/>
          <w:szCs w:val="28"/>
        </w:rPr>
      </w:pPr>
      <w:r w:rsidRPr="00BC4C69">
        <w:rPr>
          <w:rFonts w:ascii="標楷體" w:eastAsia="標楷體" w:hAnsi="標楷體" w:hint="eastAsia"/>
          <w:sz w:val="28"/>
          <w:szCs w:val="28"/>
        </w:rPr>
        <w:t>五</w:t>
      </w:r>
      <w:r w:rsidRPr="00BC4C69">
        <w:rPr>
          <w:rFonts w:ascii="標楷體" w:eastAsia="標楷體" w:hAnsi="標楷體" w:hint="eastAsia"/>
          <w:sz w:val="28"/>
          <w:szCs w:val="28"/>
        </w:rPr>
        <w:t>、</w:t>
      </w:r>
      <w:r w:rsidRPr="00BC4C69">
        <w:rPr>
          <w:rFonts w:ascii="標楷體" w:eastAsia="標楷體" w:hAnsi="標楷體" w:hint="eastAsia"/>
          <w:sz w:val="28"/>
          <w:szCs w:val="28"/>
        </w:rPr>
        <w:t>為</w:t>
      </w:r>
      <w:r w:rsidR="00BC4C69" w:rsidRPr="00BC4C69">
        <w:rPr>
          <w:rFonts w:ascii="標楷體" w:eastAsia="標楷體" w:hAnsi="標楷體" w:hint="eastAsia"/>
          <w:sz w:val="28"/>
          <w:szCs w:val="28"/>
        </w:rPr>
        <w:t>響應</w:t>
      </w:r>
      <w:r w:rsidRPr="00BC4C69">
        <w:rPr>
          <w:rFonts w:ascii="標楷體" w:eastAsia="標楷體" w:hAnsi="標楷體" w:hint="eastAsia"/>
          <w:sz w:val="28"/>
          <w:szCs w:val="28"/>
        </w:rPr>
        <w:t>環保，</w:t>
      </w:r>
      <w:r w:rsidR="00BC4C69" w:rsidRPr="00BC4C69">
        <w:rPr>
          <w:rFonts w:ascii="標楷體" w:eastAsia="標楷體" w:hAnsi="標楷體" w:hint="eastAsia"/>
          <w:sz w:val="28"/>
          <w:szCs w:val="28"/>
        </w:rPr>
        <w:t>課程</w:t>
      </w:r>
      <w:r w:rsidRPr="00BC4C69">
        <w:rPr>
          <w:rFonts w:ascii="標楷體" w:eastAsia="標楷體" w:hAnsi="標楷體" w:hint="eastAsia"/>
          <w:sz w:val="28"/>
          <w:szCs w:val="28"/>
        </w:rPr>
        <w:t>講義請學員視需求自行下載列印，講義下載網址：</w:t>
      </w:r>
      <w:r w:rsidRPr="00BC4C69">
        <w:rPr>
          <w:rFonts w:ascii="標楷體" w:eastAsia="標楷體" w:hAnsi="標楷體"/>
          <w:sz w:val="28"/>
          <w:szCs w:val="28"/>
        </w:rPr>
        <w:t>https://drive.google.com/drive/folders/1GZ4_5XIRitva6gSSRLq0W7OzJZuTCczv?usp=sharing</w:t>
      </w:r>
    </w:p>
    <w:p w:rsidR="005344E2" w:rsidRPr="00BC4C69" w:rsidRDefault="00185F02" w:rsidP="00185F02">
      <w:pPr>
        <w:snapToGrid w:val="0"/>
        <w:contextualSpacing/>
        <w:rPr>
          <w:rFonts w:ascii="標楷體" w:eastAsia="標楷體" w:hAnsi="標楷體"/>
          <w:color w:val="FF0000"/>
          <w:sz w:val="28"/>
          <w:szCs w:val="28"/>
        </w:rPr>
      </w:pPr>
      <w:r w:rsidRPr="00BC4C69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BC4C69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BC4C69">
        <w:rPr>
          <w:rFonts w:ascii="標楷體" w:eastAsia="標楷體" w:hAnsi="標楷體" w:hint="eastAsia"/>
          <w:color w:val="FF0000"/>
          <w:sz w:val="28"/>
          <w:szCs w:val="28"/>
        </w:rPr>
        <w:t>為</w:t>
      </w:r>
      <w:proofErr w:type="gramStart"/>
      <w:r w:rsidRPr="00BC4C69">
        <w:rPr>
          <w:rFonts w:ascii="標楷體" w:eastAsia="標楷體" w:hAnsi="標楷體" w:hint="eastAsia"/>
          <w:color w:val="FF0000"/>
          <w:sz w:val="28"/>
          <w:szCs w:val="28"/>
        </w:rPr>
        <w:t>因應新冠狀</w:t>
      </w:r>
      <w:proofErr w:type="gramEnd"/>
      <w:r w:rsidRPr="00BC4C69">
        <w:rPr>
          <w:rFonts w:ascii="標楷體" w:eastAsia="標楷體" w:hAnsi="標楷體" w:hint="eastAsia"/>
          <w:color w:val="FF0000"/>
          <w:sz w:val="28"/>
          <w:szCs w:val="28"/>
        </w:rPr>
        <w:t>病毒防疫作業，當日請全程配戴口罩出席。</w:t>
      </w:r>
    </w:p>
    <w:bookmarkEnd w:id="0"/>
    <w:p w:rsidR="00AB2DAB" w:rsidRPr="00BC4C69" w:rsidRDefault="00AB2DAB" w:rsidP="00AB2DAB">
      <w:pPr>
        <w:rPr>
          <w:rFonts w:ascii="標楷體" w:eastAsia="標楷體" w:hAnsi="標楷體"/>
          <w:b/>
          <w:sz w:val="28"/>
          <w:szCs w:val="28"/>
        </w:rPr>
      </w:pPr>
      <w:r w:rsidRPr="00BC4C69">
        <w:rPr>
          <w:rFonts w:ascii="標楷體" w:eastAsia="標楷體" w:hAnsi="標楷體" w:hint="eastAsia"/>
          <w:b/>
          <w:sz w:val="27"/>
          <w:szCs w:val="27"/>
        </w:rPr>
        <w:t>樹木健康檢查與風險評估</w:t>
      </w:r>
      <w:r w:rsidR="00BC68B8" w:rsidRPr="00BC4C69">
        <w:rPr>
          <w:rFonts w:ascii="標楷體" w:eastAsia="標楷體" w:hAnsi="標楷體" w:hint="eastAsia"/>
          <w:b/>
          <w:sz w:val="27"/>
          <w:szCs w:val="27"/>
        </w:rPr>
        <w:t>公益講座課程內容</w:t>
      </w:r>
    </w:p>
    <w:tbl>
      <w:tblPr>
        <w:tblW w:w="55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1049"/>
        <w:gridCol w:w="3091"/>
        <w:gridCol w:w="2528"/>
        <w:gridCol w:w="1030"/>
      </w:tblGrid>
      <w:tr w:rsidR="00AB2DAB" w:rsidRPr="00BC4C69" w:rsidTr="0041092E">
        <w:trPr>
          <w:trHeight w:val="113"/>
          <w:jc w:val="center"/>
        </w:trPr>
        <w:tc>
          <w:tcPr>
            <w:tcW w:w="5000" w:type="pct"/>
            <w:gridSpan w:val="5"/>
            <w:shd w:val="clear" w:color="auto" w:fill="C6D9F1"/>
            <w:vAlign w:val="center"/>
          </w:tcPr>
          <w:p w:rsidR="00AB2DAB" w:rsidRPr="00BC4C69" w:rsidRDefault="005344E2" w:rsidP="004109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shd w:val="clear" w:color="auto" w:fill="C6D9F1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研習</w:t>
            </w:r>
            <w:r w:rsidRPr="00BC4C69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536" w:type="pct"/>
            <w:shd w:val="clear" w:color="auto" w:fill="C6D9F1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  <w:tc>
          <w:tcPr>
            <w:tcW w:w="1579" w:type="pct"/>
            <w:shd w:val="clear" w:color="auto" w:fill="C6D9F1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課程</w:t>
            </w:r>
          </w:p>
        </w:tc>
        <w:tc>
          <w:tcPr>
            <w:tcW w:w="1291" w:type="pct"/>
            <w:shd w:val="clear" w:color="auto" w:fill="C6D9F1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授課師資</w:t>
            </w:r>
          </w:p>
        </w:tc>
        <w:tc>
          <w:tcPr>
            <w:tcW w:w="526" w:type="pct"/>
            <w:shd w:val="clear" w:color="auto" w:fill="C6D9F1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科</w:t>
            </w:r>
            <w:r w:rsidRPr="00BC4C69">
              <w:rPr>
                <w:rFonts w:ascii="標楷體" w:eastAsia="標楷體" w:hAnsi="標楷體"/>
                <w:szCs w:val="24"/>
              </w:rPr>
              <w:t>別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  <w:r w:rsidRPr="00BC4C69">
              <w:rPr>
                <w:rFonts w:ascii="標楷體" w:eastAsia="標楷體" w:hAnsi="標楷體"/>
                <w:szCs w:val="24"/>
              </w:rPr>
              <w:t>8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3</w:t>
            </w:r>
            <w:r w:rsidRPr="00BC4C69">
              <w:rPr>
                <w:rFonts w:ascii="標楷體" w:eastAsia="標楷體" w:hAnsi="標楷體" w:hint="eastAsia"/>
                <w:szCs w:val="24"/>
              </w:rPr>
              <w:t>0-08:50</w:t>
            </w:r>
          </w:p>
        </w:tc>
        <w:tc>
          <w:tcPr>
            <w:tcW w:w="53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20分</w:t>
            </w:r>
          </w:p>
        </w:tc>
        <w:tc>
          <w:tcPr>
            <w:tcW w:w="3396" w:type="pct"/>
            <w:gridSpan w:val="3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/>
                <w:szCs w:val="24"/>
              </w:rPr>
              <w:t>人員報到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  <w:r w:rsidRPr="00BC4C69">
              <w:rPr>
                <w:rFonts w:ascii="標楷體" w:eastAsia="標楷體" w:hAnsi="標楷體"/>
                <w:szCs w:val="24"/>
              </w:rPr>
              <w:t>8</w:t>
            </w:r>
            <w:r w:rsidRPr="00BC4C69">
              <w:rPr>
                <w:rFonts w:ascii="標楷體" w:eastAsia="標楷體" w:hAnsi="標楷體" w:hint="eastAsia"/>
                <w:szCs w:val="24"/>
              </w:rPr>
              <w:t>:50-0</w:t>
            </w:r>
            <w:r w:rsidRPr="00BC4C69">
              <w:rPr>
                <w:rFonts w:ascii="標楷體" w:eastAsia="標楷體" w:hAnsi="標楷體"/>
                <w:szCs w:val="24"/>
              </w:rPr>
              <w:t>9</w:t>
            </w:r>
            <w:r w:rsidRPr="00BC4C69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53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10分</w:t>
            </w:r>
          </w:p>
        </w:tc>
        <w:tc>
          <w:tcPr>
            <w:tcW w:w="1579" w:type="pct"/>
            <w:vAlign w:val="center"/>
          </w:tcPr>
          <w:p w:rsidR="00AB2DAB" w:rsidRPr="00BC4C69" w:rsidRDefault="00AB2DAB" w:rsidP="0041092E">
            <w:pPr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/>
                <w:szCs w:val="24"/>
              </w:rPr>
              <w:t>開訓</w:t>
            </w:r>
          </w:p>
        </w:tc>
        <w:tc>
          <w:tcPr>
            <w:tcW w:w="1291" w:type="pct"/>
            <w:vAlign w:val="center"/>
          </w:tcPr>
          <w:p w:rsidR="00AB2DAB" w:rsidRPr="00BC4C69" w:rsidRDefault="00AB2DAB" w:rsidP="0041092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長</w:t>
            </w:r>
            <w:r w:rsidRPr="00BC4C69">
              <w:rPr>
                <w:rFonts w:ascii="標楷體" w:eastAsia="標楷體" w:hAnsi="標楷體"/>
                <w:szCs w:val="24"/>
              </w:rPr>
              <w:t>官</w:t>
            </w:r>
            <w:r w:rsidRPr="00BC4C69">
              <w:rPr>
                <w:rFonts w:ascii="標楷體" w:eastAsia="標楷體" w:hAnsi="標楷體" w:hint="eastAsia"/>
                <w:szCs w:val="24"/>
              </w:rPr>
              <w:t>及</w:t>
            </w:r>
            <w:r w:rsidRPr="00BC4C69">
              <w:rPr>
                <w:rFonts w:ascii="標楷體" w:eastAsia="標楷體" w:hAnsi="標楷體"/>
                <w:szCs w:val="24"/>
              </w:rPr>
              <w:t>貴賓致詞</w:t>
            </w:r>
          </w:p>
        </w:tc>
        <w:tc>
          <w:tcPr>
            <w:tcW w:w="52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儀</w:t>
            </w:r>
            <w:r w:rsidRPr="00BC4C69">
              <w:rPr>
                <w:rFonts w:ascii="標楷體" w:eastAsia="標楷體" w:hAnsi="標楷體"/>
                <w:szCs w:val="24"/>
              </w:rPr>
              <w:t>式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  <w:r w:rsidRPr="00BC4C69">
              <w:rPr>
                <w:rFonts w:ascii="標楷體" w:eastAsia="標楷體" w:hAnsi="標楷體"/>
                <w:szCs w:val="24"/>
              </w:rPr>
              <w:t>9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0</w:t>
            </w:r>
            <w:r w:rsidRPr="00BC4C69">
              <w:rPr>
                <w:rFonts w:ascii="標楷體" w:eastAsia="標楷體" w:hAnsi="標楷體" w:hint="eastAsia"/>
                <w:szCs w:val="24"/>
              </w:rPr>
              <w:t>0-</w:t>
            </w:r>
            <w:r w:rsidRPr="00BC4C69">
              <w:rPr>
                <w:rFonts w:ascii="標楷體" w:eastAsia="標楷體" w:hAnsi="標楷體"/>
                <w:szCs w:val="24"/>
              </w:rPr>
              <w:t>10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3</w:t>
            </w: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90分</w:t>
            </w:r>
          </w:p>
        </w:tc>
        <w:tc>
          <w:tcPr>
            <w:tcW w:w="1579" w:type="pct"/>
            <w:vAlign w:val="center"/>
          </w:tcPr>
          <w:p w:rsidR="00AB2DAB" w:rsidRPr="00BC4C69" w:rsidRDefault="00BC68B8" w:rsidP="0041092E">
            <w:pPr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景觀樹木健</w:t>
            </w:r>
            <w:r w:rsidRPr="00BC4C69">
              <w:rPr>
                <w:rFonts w:ascii="標楷體" w:eastAsia="標楷體" w:hAnsi="標楷體"/>
                <w:color w:val="000000"/>
                <w:szCs w:val="24"/>
              </w:rPr>
              <w:t>康檢查</w:t>
            </w: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作業技術</w:t>
            </w:r>
          </w:p>
        </w:tc>
        <w:tc>
          <w:tcPr>
            <w:tcW w:w="1291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講師：</w:t>
            </w:r>
            <w:r w:rsidR="00263576" w:rsidRPr="00BC4C69">
              <w:rPr>
                <w:rFonts w:ascii="標楷體" w:eastAsia="標楷體" w:hAnsi="標楷體" w:hint="eastAsia"/>
                <w:szCs w:val="24"/>
              </w:rPr>
              <w:t>李碧峰</w:t>
            </w:r>
          </w:p>
        </w:tc>
        <w:tc>
          <w:tcPr>
            <w:tcW w:w="52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學</w:t>
            </w:r>
            <w:r w:rsidRPr="00BC4C69">
              <w:rPr>
                <w:rFonts w:ascii="標楷體" w:eastAsia="標楷體" w:hAnsi="標楷體"/>
                <w:szCs w:val="24"/>
              </w:rPr>
              <w:t>科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/>
                <w:szCs w:val="24"/>
              </w:rPr>
              <w:t>10</w:t>
            </w:r>
            <w:r w:rsidRPr="00BC4C69">
              <w:rPr>
                <w:rFonts w:ascii="標楷體" w:eastAsia="標楷體" w:hAnsi="標楷體" w:hint="eastAsia"/>
                <w:szCs w:val="24"/>
              </w:rPr>
              <w:t>:30-</w:t>
            </w:r>
            <w:r w:rsidRPr="00BC4C69">
              <w:rPr>
                <w:rFonts w:ascii="標楷體" w:eastAsia="標楷體" w:hAnsi="標楷體"/>
                <w:szCs w:val="24"/>
              </w:rPr>
              <w:t>10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4</w:t>
            </w: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10分</w:t>
            </w:r>
          </w:p>
        </w:tc>
        <w:tc>
          <w:tcPr>
            <w:tcW w:w="3396" w:type="pct"/>
            <w:gridSpan w:val="3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休</w:t>
            </w:r>
            <w:r w:rsidRPr="00BC4C69">
              <w:rPr>
                <w:rFonts w:ascii="標楷體" w:eastAsia="標楷體" w:hAnsi="標楷體"/>
                <w:color w:val="000000"/>
                <w:szCs w:val="24"/>
              </w:rPr>
              <w:t>息</w:t>
            </w: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/>
                <w:szCs w:val="24"/>
              </w:rPr>
              <w:t>10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4</w:t>
            </w:r>
            <w:r w:rsidRPr="00BC4C69">
              <w:rPr>
                <w:rFonts w:ascii="標楷體" w:eastAsia="標楷體" w:hAnsi="標楷體" w:hint="eastAsia"/>
                <w:szCs w:val="24"/>
              </w:rPr>
              <w:t>0-1</w:t>
            </w:r>
            <w:r w:rsidRPr="00BC4C69">
              <w:rPr>
                <w:rFonts w:ascii="標楷體" w:eastAsia="標楷體" w:hAnsi="標楷體"/>
                <w:szCs w:val="24"/>
              </w:rPr>
              <w:t>2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1</w:t>
            </w: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/>
                <w:szCs w:val="24"/>
              </w:rPr>
              <w:t>9</w:t>
            </w:r>
            <w:r w:rsidRPr="00BC4C69">
              <w:rPr>
                <w:rFonts w:ascii="標楷體" w:eastAsia="標楷體" w:hAnsi="標楷體" w:hint="eastAsia"/>
                <w:szCs w:val="24"/>
              </w:rPr>
              <w:t>0分</w:t>
            </w:r>
          </w:p>
        </w:tc>
        <w:tc>
          <w:tcPr>
            <w:tcW w:w="1579" w:type="pct"/>
            <w:vAlign w:val="center"/>
          </w:tcPr>
          <w:p w:rsidR="00AB2DAB" w:rsidRPr="00BC4C69" w:rsidRDefault="00BC68B8" w:rsidP="0041092E">
            <w:pPr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景觀樹木風險</w:t>
            </w:r>
            <w:r w:rsidRPr="00BC4C69">
              <w:rPr>
                <w:rFonts w:ascii="標楷體" w:eastAsia="標楷體" w:hAnsi="標楷體"/>
                <w:color w:val="000000"/>
                <w:szCs w:val="24"/>
              </w:rPr>
              <w:t>評估</w:t>
            </w: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作業技術</w:t>
            </w:r>
          </w:p>
        </w:tc>
        <w:tc>
          <w:tcPr>
            <w:tcW w:w="1291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講師：</w:t>
            </w:r>
            <w:r w:rsidR="00263576" w:rsidRPr="00BC4C69">
              <w:rPr>
                <w:rFonts w:ascii="標楷體" w:eastAsia="標楷體" w:hAnsi="標楷體" w:hint="eastAsia"/>
                <w:szCs w:val="24"/>
              </w:rPr>
              <w:t>李碧峰</w:t>
            </w:r>
          </w:p>
        </w:tc>
        <w:tc>
          <w:tcPr>
            <w:tcW w:w="52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學</w:t>
            </w:r>
            <w:r w:rsidRPr="00BC4C69">
              <w:rPr>
                <w:rFonts w:ascii="標楷體" w:eastAsia="標楷體" w:hAnsi="標楷體"/>
                <w:szCs w:val="24"/>
              </w:rPr>
              <w:t>科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</w:t>
            </w:r>
            <w:r w:rsidRPr="00BC4C69">
              <w:rPr>
                <w:rFonts w:ascii="標楷體" w:eastAsia="標楷體" w:hAnsi="標楷體"/>
                <w:szCs w:val="24"/>
              </w:rPr>
              <w:t>2</w:t>
            </w:r>
            <w:r w:rsidRPr="00BC4C69">
              <w:rPr>
                <w:rFonts w:ascii="標楷體" w:eastAsia="標楷體" w:hAnsi="標楷體" w:hint="eastAsia"/>
                <w:szCs w:val="24"/>
              </w:rPr>
              <w:t>:10-1</w:t>
            </w:r>
            <w:r w:rsidRPr="00BC4C69">
              <w:rPr>
                <w:rFonts w:ascii="標楷體" w:eastAsia="標楷體" w:hAnsi="標楷體"/>
                <w:szCs w:val="24"/>
              </w:rPr>
              <w:t>3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0</w:t>
            </w: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/>
                <w:szCs w:val="24"/>
              </w:rPr>
              <w:t>5</w:t>
            </w:r>
            <w:r w:rsidRPr="00BC4C69">
              <w:rPr>
                <w:rFonts w:ascii="標楷體" w:eastAsia="標楷體" w:hAnsi="標楷體" w:hint="eastAsia"/>
                <w:szCs w:val="24"/>
              </w:rPr>
              <w:t>0分</w:t>
            </w:r>
          </w:p>
        </w:tc>
        <w:tc>
          <w:tcPr>
            <w:tcW w:w="3396" w:type="pct"/>
            <w:gridSpan w:val="3"/>
            <w:tcBorders>
              <w:bottom w:val="single" w:sz="4" w:space="0" w:color="auto"/>
            </w:tcBorders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午餐休</w:t>
            </w:r>
            <w:r w:rsidRPr="00BC4C69">
              <w:rPr>
                <w:rFonts w:ascii="標楷體" w:eastAsia="標楷體" w:hAnsi="標楷體"/>
                <w:szCs w:val="24"/>
              </w:rPr>
              <w:t>息</w:t>
            </w:r>
            <w:r w:rsidRPr="00BC4C6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</w:t>
            </w:r>
            <w:r w:rsidRPr="00BC4C69">
              <w:rPr>
                <w:rFonts w:ascii="標楷體" w:eastAsia="標楷體" w:hAnsi="標楷體"/>
                <w:szCs w:val="24"/>
              </w:rPr>
              <w:t>3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0</w:t>
            </w:r>
            <w:r w:rsidRPr="00BC4C69">
              <w:rPr>
                <w:rFonts w:ascii="標楷體" w:eastAsia="標楷體" w:hAnsi="標楷體" w:hint="eastAsia"/>
                <w:szCs w:val="24"/>
              </w:rPr>
              <w:t>0-1</w:t>
            </w:r>
            <w:r w:rsidR="00BC68B8" w:rsidRPr="00BC4C69">
              <w:rPr>
                <w:rFonts w:ascii="標楷體" w:eastAsia="標楷體" w:hAnsi="標楷體" w:hint="eastAsia"/>
                <w:szCs w:val="24"/>
              </w:rPr>
              <w:t>4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0</w:t>
            </w: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AB2DAB" w:rsidRPr="00BC4C69" w:rsidRDefault="00BC68B8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6</w:t>
            </w:r>
            <w:r w:rsidR="00AB2DAB" w:rsidRPr="00BC4C69">
              <w:rPr>
                <w:rFonts w:ascii="標楷體" w:eastAsia="標楷體" w:hAnsi="標楷體" w:hint="eastAsia"/>
                <w:szCs w:val="24"/>
              </w:rPr>
              <w:t>0分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DAB" w:rsidRPr="00BC4C69" w:rsidRDefault="00AB2DAB" w:rsidP="0041092E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景觀樹木健</w:t>
            </w:r>
            <w:r w:rsidRPr="00BC4C69">
              <w:rPr>
                <w:rFonts w:ascii="標楷體" w:eastAsia="標楷體" w:hAnsi="標楷體"/>
                <w:color w:val="000000"/>
                <w:szCs w:val="24"/>
              </w:rPr>
              <w:t>康檢查</w:t>
            </w:r>
            <w:r w:rsidR="00BC68B8" w:rsidRPr="00BC4C69">
              <w:rPr>
                <w:rFonts w:ascii="標楷體" w:eastAsia="標楷體" w:hAnsi="標楷體" w:hint="eastAsia"/>
                <w:color w:val="000000"/>
                <w:szCs w:val="24"/>
              </w:rPr>
              <w:t>及風險</w:t>
            </w:r>
            <w:r w:rsidR="00BC68B8" w:rsidRPr="00BC4C69">
              <w:rPr>
                <w:rFonts w:ascii="標楷體" w:eastAsia="標楷體" w:hAnsi="標楷體"/>
                <w:color w:val="000000"/>
                <w:szCs w:val="24"/>
              </w:rPr>
              <w:t>評估</w:t>
            </w:r>
            <w:r w:rsidR="00BC68B8" w:rsidRPr="00BC4C69">
              <w:rPr>
                <w:rFonts w:ascii="標楷體" w:eastAsia="標楷體" w:hAnsi="標楷體" w:hint="eastAsia"/>
                <w:color w:val="000000"/>
                <w:szCs w:val="24"/>
              </w:rPr>
              <w:t>實</w:t>
            </w: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作</w:t>
            </w:r>
            <w:r w:rsidR="00BC68B8" w:rsidRPr="00BC4C69">
              <w:rPr>
                <w:rFonts w:ascii="標楷體" w:eastAsia="標楷體" w:hAnsi="標楷體" w:hint="eastAsia"/>
                <w:color w:val="000000"/>
                <w:szCs w:val="24"/>
              </w:rPr>
              <w:t>示範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講師：李碧</w:t>
            </w:r>
            <w:r w:rsidRPr="00BC4C69">
              <w:rPr>
                <w:rFonts w:ascii="標楷體" w:eastAsia="標楷體" w:hAnsi="標楷體"/>
                <w:szCs w:val="24"/>
              </w:rPr>
              <w:t>峰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AB2DAB" w:rsidRPr="00BC4C69" w:rsidRDefault="00263576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術</w:t>
            </w:r>
            <w:r w:rsidR="00AB2DAB" w:rsidRPr="00BC4C69">
              <w:rPr>
                <w:rFonts w:ascii="標楷體" w:eastAsia="標楷體" w:hAnsi="標楷體"/>
                <w:szCs w:val="24"/>
              </w:rPr>
              <w:t>科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</w:t>
            </w:r>
            <w:r w:rsidR="00BC68B8" w:rsidRPr="00BC4C69">
              <w:rPr>
                <w:rFonts w:ascii="標楷體" w:eastAsia="標楷體" w:hAnsi="標楷體" w:hint="eastAsia"/>
                <w:szCs w:val="24"/>
              </w:rPr>
              <w:t>4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0</w:t>
            </w:r>
            <w:r w:rsidRPr="00BC4C69">
              <w:rPr>
                <w:rFonts w:ascii="標楷體" w:eastAsia="標楷體" w:hAnsi="標楷體" w:hint="eastAsia"/>
                <w:szCs w:val="24"/>
              </w:rPr>
              <w:t>0-1</w:t>
            </w:r>
            <w:r w:rsidR="00BC68B8" w:rsidRPr="00BC4C69">
              <w:rPr>
                <w:rFonts w:ascii="標楷體" w:eastAsia="標楷體" w:hAnsi="標楷體" w:hint="eastAsia"/>
                <w:szCs w:val="24"/>
              </w:rPr>
              <w:t>4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1</w:t>
            </w: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10分</w:t>
            </w:r>
          </w:p>
        </w:tc>
        <w:tc>
          <w:tcPr>
            <w:tcW w:w="339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休</w:t>
            </w:r>
            <w:r w:rsidRPr="00BC4C69">
              <w:rPr>
                <w:rFonts w:ascii="標楷體" w:eastAsia="標楷體" w:hAnsi="標楷體"/>
                <w:szCs w:val="24"/>
              </w:rPr>
              <w:t>息時間</w:t>
            </w:r>
          </w:p>
        </w:tc>
      </w:tr>
      <w:tr w:rsidR="00AB2DAB" w:rsidRPr="00BC4C69" w:rsidTr="0041092E">
        <w:trPr>
          <w:trHeight w:val="113"/>
          <w:jc w:val="center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</w:t>
            </w:r>
            <w:r w:rsidR="00BC68B8" w:rsidRPr="00BC4C69">
              <w:rPr>
                <w:rFonts w:ascii="標楷體" w:eastAsia="標楷體" w:hAnsi="標楷體" w:hint="eastAsia"/>
                <w:szCs w:val="24"/>
              </w:rPr>
              <w:t>4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1</w:t>
            </w:r>
            <w:r w:rsidRPr="00BC4C69">
              <w:rPr>
                <w:rFonts w:ascii="標楷體" w:eastAsia="標楷體" w:hAnsi="標楷體" w:hint="eastAsia"/>
                <w:szCs w:val="24"/>
              </w:rPr>
              <w:t>0-1</w:t>
            </w:r>
            <w:r w:rsidRPr="00BC4C69">
              <w:rPr>
                <w:rFonts w:ascii="標楷體" w:eastAsia="標楷體" w:hAnsi="標楷體"/>
                <w:szCs w:val="24"/>
              </w:rPr>
              <w:t>6</w:t>
            </w:r>
            <w:r w:rsidRPr="00BC4C69">
              <w:rPr>
                <w:rFonts w:ascii="標楷體" w:eastAsia="標楷體" w:hAnsi="標楷體" w:hint="eastAsia"/>
                <w:szCs w:val="24"/>
              </w:rPr>
              <w:t>:</w:t>
            </w:r>
            <w:r w:rsidRPr="00BC4C69">
              <w:rPr>
                <w:rFonts w:ascii="標楷體" w:eastAsia="標楷體" w:hAnsi="標楷體"/>
                <w:szCs w:val="24"/>
              </w:rPr>
              <w:t>1</w:t>
            </w:r>
            <w:r w:rsidRPr="00BC4C6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AB2DAB" w:rsidRPr="00BC4C69" w:rsidRDefault="00BC68B8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12</w:t>
            </w:r>
            <w:r w:rsidR="00AB2DAB" w:rsidRPr="00BC4C69">
              <w:rPr>
                <w:rFonts w:ascii="標楷體" w:eastAsia="標楷體" w:hAnsi="標楷體" w:hint="eastAsia"/>
                <w:szCs w:val="24"/>
              </w:rPr>
              <w:t>0分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DAB" w:rsidRPr="00BC4C69" w:rsidRDefault="00AB2DAB" w:rsidP="0041092E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景觀樹木健康</w:t>
            </w:r>
            <w:r w:rsidRPr="00BC4C69">
              <w:rPr>
                <w:rFonts w:ascii="標楷體" w:eastAsia="標楷體" w:hAnsi="標楷體"/>
                <w:color w:val="000000"/>
                <w:szCs w:val="24"/>
              </w:rPr>
              <w:t>檢查</w:t>
            </w:r>
            <w:r w:rsidR="00BC68B8" w:rsidRPr="00BC4C69">
              <w:rPr>
                <w:rFonts w:ascii="標楷體" w:eastAsia="標楷體" w:hAnsi="標楷體" w:hint="eastAsia"/>
                <w:color w:val="000000"/>
                <w:szCs w:val="24"/>
              </w:rPr>
              <w:t>及風險</w:t>
            </w:r>
            <w:r w:rsidR="00BC68B8" w:rsidRPr="00BC4C69">
              <w:rPr>
                <w:rFonts w:ascii="標楷體" w:eastAsia="標楷體" w:hAnsi="標楷體"/>
                <w:color w:val="000000"/>
                <w:szCs w:val="24"/>
              </w:rPr>
              <w:t>評估</w:t>
            </w: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實</w:t>
            </w:r>
            <w:r w:rsidRPr="00BC4C69">
              <w:rPr>
                <w:rFonts w:ascii="標楷體" w:eastAsia="標楷體" w:hAnsi="標楷體"/>
                <w:color w:val="000000"/>
                <w:szCs w:val="24"/>
              </w:rPr>
              <w:t>作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講師：李碧</w:t>
            </w:r>
            <w:r w:rsidRPr="00BC4C69">
              <w:rPr>
                <w:rFonts w:ascii="標楷體" w:eastAsia="標楷體" w:hAnsi="標楷體"/>
                <w:szCs w:val="24"/>
              </w:rPr>
              <w:t>峰</w:t>
            </w:r>
          </w:p>
          <w:p w:rsidR="00AB2DAB" w:rsidRPr="00BC4C69" w:rsidRDefault="00263576" w:rsidP="00263576">
            <w:pPr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B2DAB" w:rsidRPr="00BC4C69">
              <w:rPr>
                <w:rFonts w:ascii="標楷體" w:eastAsia="標楷體" w:hAnsi="標楷體" w:hint="eastAsia"/>
                <w:szCs w:val="24"/>
              </w:rPr>
              <w:t>助</w:t>
            </w:r>
            <w:r w:rsidR="00AB2DAB" w:rsidRPr="00BC4C69">
              <w:rPr>
                <w:rFonts w:ascii="標楷體" w:eastAsia="標楷體" w:hAnsi="標楷體"/>
                <w:szCs w:val="24"/>
              </w:rPr>
              <w:t>教：</w:t>
            </w:r>
            <w:r w:rsidRPr="00BC4C69">
              <w:rPr>
                <w:rFonts w:ascii="標楷體" w:eastAsia="標楷體" w:hAnsi="標楷體" w:hint="eastAsia"/>
                <w:szCs w:val="24"/>
              </w:rPr>
              <w:t>4</w:t>
            </w:r>
            <w:r w:rsidR="00AB2DAB" w:rsidRPr="00BC4C69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263576" w:rsidRPr="00BC4C69" w:rsidRDefault="00263576" w:rsidP="00263576">
            <w:pPr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 xml:space="preserve">   工作人員:2名</w:t>
            </w:r>
          </w:p>
        </w:tc>
        <w:tc>
          <w:tcPr>
            <w:tcW w:w="526" w:type="pct"/>
            <w:vAlign w:val="center"/>
          </w:tcPr>
          <w:p w:rsidR="00AB2DAB" w:rsidRPr="00BC4C69" w:rsidRDefault="00AB2DAB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術</w:t>
            </w:r>
            <w:r w:rsidRPr="00BC4C69">
              <w:rPr>
                <w:rFonts w:ascii="標楷體" w:eastAsia="標楷體" w:hAnsi="標楷體"/>
                <w:szCs w:val="24"/>
              </w:rPr>
              <w:t>科</w:t>
            </w:r>
          </w:p>
        </w:tc>
      </w:tr>
      <w:tr w:rsidR="00BC68B8" w:rsidRPr="00BC4C69" w:rsidTr="0041092E">
        <w:trPr>
          <w:trHeight w:val="113"/>
          <w:jc w:val="center"/>
        </w:trPr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BC68B8" w:rsidRPr="00BC4C69" w:rsidRDefault="00263576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16:10-17:00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BC68B8" w:rsidRPr="00BC4C69" w:rsidRDefault="00263576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4C69">
              <w:rPr>
                <w:rFonts w:ascii="標楷體" w:eastAsia="標楷體" w:hAnsi="標楷體" w:hint="eastAsia"/>
                <w:szCs w:val="24"/>
              </w:rPr>
              <w:t>50分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68B8" w:rsidRPr="00BC4C69" w:rsidRDefault="00263576" w:rsidP="0041092E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C4C69">
              <w:rPr>
                <w:rFonts w:ascii="標楷體" w:eastAsia="標楷體" w:hAnsi="標楷體" w:hint="eastAsia"/>
                <w:color w:val="000000"/>
                <w:szCs w:val="24"/>
              </w:rPr>
              <w:t>討論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BC68B8" w:rsidRPr="00BC4C69" w:rsidRDefault="00BC68B8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C68B8" w:rsidRPr="00BC4C69" w:rsidRDefault="00BC68B8" w:rsidP="004109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2DAB" w:rsidRPr="00BC4C69" w:rsidRDefault="00AB2DAB" w:rsidP="00263576">
      <w:pPr>
        <w:spacing w:line="480" w:lineRule="exact"/>
        <w:ind w:leftChars="-295" w:left="-101" w:rightChars="-454" w:right="-1090" w:hangingChars="253" w:hanging="607"/>
        <w:rPr>
          <w:rFonts w:ascii="標楷體" w:eastAsia="標楷體" w:hAnsi="標楷體" w:hint="eastAsia"/>
          <w:szCs w:val="24"/>
        </w:rPr>
      </w:pPr>
      <w:proofErr w:type="gramStart"/>
      <w:r w:rsidRPr="00BC4C69">
        <w:rPr>
          <w:rFonts w:ascii="標楷體" w:eastAsia="標楷體" w:hAnsi="標楷體" w:hint="eastAsia"/>
          <w:szCs w:val="24"/>
        </w:rPr>
        <w:t>註</w:t>
      </w:r>
      <w:proofErr w:type="gramEnd"/>
      <w:r w:rsidR="00185F02" w:rsidRPr="00BC4C69">
        <w:rPr>
          <w:rFonts w:ascii="標楷體" w:eastAsia="標楷體" w:hAnsi="標楷體" w:hint="eastAsia"/>
          <w:szCs w:val="24"/>
        </w:rPr>
        <w:t>１</w:t>
      </w:r>
      <w:r w:rsidRPr="00BC4C69">
        <w:rPr>
          <w:rFonts w:ascii="標楷體" w:eastAsia="標楷體" w:hAnsi="標楷體" w:hint="eastAsia"/>
          <w:szCs w:val="24"/>
        </w:rPr>
        <w:t>：主</w:t>
      </w:r>
      <w:r w:rsidRPr="00BC4C69">
        <w:rPr>
          <w:rFonts w:ascii="標楷體" w:eastAsia="標楷體" w:hAnsi="標楷體"/>
          <w:szCs w:val="24"/>
        </w:rPr>
        <w:t>辦單位得就各種突發狀況因素予以進行相關課程時間、內容、師資場地等調整。</w:t>
      </w:r>
    </w:p>
    <w:p w:rsidR="0094426F" w:rsidRPr="00BC4C69" w:rsidRDefault="0094426F" w:rsidP="0094426F">
      <w:pPr>
        <w:snapToGrid w:val="0"/>
        <w:contextualSpacing/>
        <w:rPr>
          <w:rFonts w:ascii="標楷體" w:eastAsia="標楷體" w:hAnsi="標楷體"/>
          <w:sz w:val="28"/>
          <w:szCs w:val="28"/>
        </w:rPr>
      </w:pPr>
    </w:p>
    <w:sectPr w:rsidR="0094426F" w:rsidRPr="00BC4C69" w:rsidSect="0026357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8C" w:rsidRDefault="001C088C" w:rsidP="00196C5F">
      <w:r>
        <w:separator/>
      </w:r>
    </w:p>
  </w:endnote>
  <w:endnote w:type="continuationSeparator" w:id="0">
    <w:p w:rsidR="001C088C" w:rsidRDefault="001C088C" w:rsidP="0019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8C" w:rsidRDefault="001C088C" w:rsidP="00196C5F">
      <w:r>
        <w:separator/>
      </w:r>
    </w:p>
  </w:footnote>
  <w:footnote w:type="continuationSeparator" w:id="0">
    <w:p w:rsidR="001C088C" w:rsidRDefault="001C088C" w:rsidP="0019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A94"/>
    <w:multiLevelType w:val="hybridMultilevel"/>
    <w:tmpl w:val="F5E26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AA1402"/>
    <w:multiLevelType w:val="hybridMultilevel"/>
    <w:tmpl w:val="7640E878"/>
    <w:lvl w:ilvl="0" w:tplc="6554D52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D65DB"/>
    <w:multiLevelType w:val="hybridMultilevel"/>
    <w:tmpl w:val="E67253CA"/>
    <w:lvl w:ilvl="0" w:tplc="2A5C8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2002BE"/>
    <w:multiLevelType w:val="hybridMultilevel"/>
    <w:tmpl w:val="71BE1C5E"/>
    <w:lvl w:ilvl="0" w:tplc="E9701E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BAB3F03"/>
    <w:multiLevelType w:val="hybridMultilevel"/>
    <w:tmpl w:val="08CA6DD8"/>
    <w:lvl w:ilvl="0" w:tplc="2A5C8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A644F7"/>
    <w:multiLevelType w:val="hybridMultilevel"/>
    <w:tmpl w:val="34C01954"/>
    <w:lvl w:ilvl="0" w:tplc="5096F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B07F5F"/>
    <w:multiLevelType w:val="hybridMultilevel"/>
    <w:tmpl w:val="1D606170"/>
    <w:lvl w:ilvl="0" w:tplc="E9701E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40"/>
    <w:rsid w:val="000D2363"/>
    <w:rsid w:val="001467E5"/>
    <w:rsid w:val="00162EB1"/>
    <w:rsid w:val="00185F02"/>
    <w:rsid w:val="00196C5F"/>
    <w:rsid w:val="001C088C"/>
    <w:rsid w:val="001D4286"/>
    <w:rsid w:val="001E6F03"/>
    <w:rsid w:val="0021619F"/>
    <w:rsid w:val="0023682A"/>
    <w:rsid w:val="00263576"/>
    <w:rsid w:val="00297E30"/>
    <w:rsid w:val="002E55C3"/>
    <w:rsid w:val="00316AF7"/>
    <w:rsid w:val="003963BD"/>
    <w:rsid w:val="00412D10"/>
    <w:rsid w:val="0044560B"/>
    <w:rsid w:val="004464FF"/>
    <w:rsid w:val="00487568"/>
    <w:rsid w:val="004A2575"/>
    <w:rsid w:val="004C29F6"/>
    <w:rsid w:val="004F017F"/>
    <w:rsid w:val="005344E2"/>
    <w:rsid w:val="00571003"/>
    <w:rsid w:val="00572256"/>
    <w:rsid w:val="005F31B1"/>
    <w:rsid w:val="0061113B"/>
    <w:rsid w:val="00614C71"/>
    <w:rsid w:val="0062493F"/>
    <w:rsid w:val="00695543"/>
    <w:rsid w:val="006C3DC0"/>
    <w:rsid w:val="0076321C"/>
    <w:rsid w:val="0078174A"/>
    <w:rsid w:val="008314AE"/>
    <w:rsid w:val="00835F06"/>
    <w:rsid w:val="00913DAA"/>
    <w:rsid w:val="0094426F"/>
    <w:rsid w:val="00971F91"/>
    <w:rsid w:val="00984908"/>
    <w:rsid w:val="00995B4C"/>
    <w:rsid w:val="009C43A6"/>
    <w:rsid w:val="00A00895"/>
    <w:rsid w:val="00A8023B"/>
    <w:rsid w:val="00AB2DAB"/>
    <w:rsid w:val="00B37BB9"/>
    <w:rsid w:val="00B962EE"/>
    <w:rsid w:val="00B97848"/>
    <w:rsid w:val="00BA5992"/>
    <w:rsid w:val="00BC4C69"/>
    <w:rsid w:val="00BC68B8"/>
    <w:rsid w:val="00BF66F8"/>
    <w:rsid w:val="00C15ED4"/>
    <w:rsid w:val="00CB306B"/>
    <w:rsid w:val="00D01BC7"/>
    <w:rsid w:val="00D15414"/>
    <w:rsid w:val="00D7674A"/>
    <w:rsid w:val="00D97240"/>
    <w:rsid w:val="00DC1ED2"/>
    <w:rsid w:val="00DD5FCA"/>
    <w:rsid w:val="00E31C64"/>
    <w:rsid w:val="00E33F9D"/>
    <w:rsid w:val="00E736D6"/>
    <w:rsid w:val="00E9622C"/>
    <w:rsid w:val="00F61832"/>
    <w:rsid w:val="00F93334"/>
    <w:rsid w:val="00FC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C5F"/>
    <w:rPr>
      <w:sz w:val="20"/>
      <w:szCs w:val="20"/>
    </w:rPr>
  </w:style>
  <w:style w:type="paragraph" w:styleId="a8">
    <w:name w:val="No Spacing"/>
    <w:uiPriority w:val="1"/>
    <w:qFormat/>
    <w:rsid w:val="00913DAA"/>
    <w:pPr>
      <w:widowControl w:val="0"/>
    </w:pPr>
  </w:style>
  <w:style w:type="character" w:styleId="a9">
    <w:name w:val="Hyperlink"/>
    <w:basedOn w:val="a0"/>
    <w:uiPriority w:val="99"/>
    <w:unhideWhenUsed/>
    <w:rsid w:val="00185F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2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C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C5F"/>
    <w:rPr>
      <w:sz w:val="20"/>
      <w:szCs w:val="20"/>
    </w:rPr>
  </w:style>
  <w:style w:type="paragraph" w:styleId="a8">
    <w:name w:val="No Spacing"/>
    <w:uiPriority w:val="1"/>
    <w:qFormat/>
    <w:rsid w:val="00913DAA"/>
    <w:pPr>
      <w:widowControl w:val="0"/>
    </w:pPr>
  </w:style>
  <w:style w:type="character" w:styleId="a9">
    <w:name w:val="Hyperlink"/>
    <w:basedOn w:val="a0"/>
    <w:uiPriority w:val="99"/>
    <w:unhideWhenUsed/>
    <w:rsid w:val="00185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P294BBb83BcE1Yy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2020-08-17T02:10:00Z</cp:lastPrinted>
  <dcterms:created xsi:type="dcterms:W3CDTF">2020-08-17T02:10:00Z</dcterms:created>
  <dcterms:modified xsi:type="dcterms:W3CDTF">2020-08-17T02:15:00Z</dcterms:modified>
</cp:coreProperties>
</file>